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D03E4" w14:textId="77777777" w:rsidR="00193870" w:rsidRDefault="008A5EA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19-1-11/2831-И от 22.06.2026</w:t>
      </w:r>
    </w:p>
    <w:tbl>
      <w:tblPr>
        <w:tblW w:w="101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9"/>
        <w:gridCol w:w="1422"/>
        <w:gridCol w:w="4410"/>
      </w:tblGrid>
      <w:tr w:rsidR="00A53B0E" w:rsidRPr="0096691E" w14:paraId="36E230F6" w14:textId="77777777" w:rsidTr="00151601">
        <w:trPr>
          <w:trHeight w:val="1551"/>
        </w:trPr>
        <w:tc>
          <w:tcPr>
            <w:tcW w:w="4269" w:type="dxa"/>
            <w:shd w:val="clear" w:color="auto" w:fill="auto"/>
          </w:tcPr>
          <w:p w14:paraId="271B3BBD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5ACF8984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66DB6E35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22" w:type="dxa"/>
            <w:shd w:val="clear" w:color="auto" w:fill="auto"/>
            <w:hideMark/>
          </w:tcPr>
          <w:p w14:paraId="0B1FDE9E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5680" behindDoc="0" locked="0" layoutInCell="1" allowOverlap="1" wp14:anchorId="17966EA5" wp14:editId="011F65D2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0" w:type="dxa"/>
            <w:shd w:val="clear" w:color="auto" w:fill="auto"/>
          </w:tcPr>
          <w:p w14:paraId="60AC146F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4498D9A4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2EE5B51F" w14:textId="77777777" w:rsidTr="00151601">
        <w:trPr>
          <w:trHeight w:val="562"/>
        </w:trPr>
        <w:tc>
          <w:tcPr>
            <w:tcW w:w="4269" w:type="dxa"/>
            <w:shd w:val="clear" w:color="auto" w:fill="auto"/>
          </w:tcPr>
          <w:p w14:paraId="1E7D12AE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3F42515D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6E382071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7A419013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40412103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1D9C5086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10C9F5C1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14:paraId="46AFA283" w14:textId="77777777" w:rsidTr="00151601">
        <w:trPr>
          <w:trHeight w:val="241"/>
        </w:trPr>
        <w:tc>
          <w:tcPr>
            <w:tcW w:w="4269" w:type="dxa"/>
            <w:shd w:val="clear" w:color="auto" w:fill="auto"/>
          </w:tcPr>
          <w:p w14:paraId="3D622F18" w14:textId="77777777"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14:paraId="7AB57479" w14:textId="77777777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14:paraId="1E422E1C" w14:textId="77777777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6BEFAE3A" w14:textId="77777777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64FBE0E7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2DEFE53F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673A67DE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5AFA66E3" w14:textId="77777777" w:rsidR="005E2A1E" w:rsidRPr="005E2A1E" w:rsidRDefault="00A20FDE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DBF" w:rsidRPr="005E2A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«Атамекен» </w:t>
      </w:r>
    </w:p>
    <w:p w14:paraId="5349F080" w14:textId="77777777" w:rsidR="005E2A1E" w:rsidRPr="005E2A1E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Қазақстан Республикасы</w:t>
      </w:r>
      <w:r w:rsidR="00E566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</w:t>
      </w:r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69C36C4" w14:textId="77777777" w:rsidR="000C1DBF" w:rsidRPr="000C1DBF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Ұлттық кәсіпкерлер палатасы</w:t>
      </w:r>
    </w:p>
    <w:p w14:paraId="41EDD5FE" w14:textId="77777777" w:rsidR="000C1DBF" w:rsidRPr="000C1DBF" w:rsidRDefault="000C1DBF" w:rsidP="000C1D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1DB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                                             </w:t>
      </w:r>
    </w:p>
    <w:p w14:paraId="5C37547A" w14:textId="77777777" w:rsidR="000E4D5F" w:rsidRDefault="000C1DBF" w:rsidP="000C1DBF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Жеке кәсіпкерлік субъектілерінің аккредиттелген бірлестіктері </w:t>
      </w:r>
    </w:p>
    <w:p w14:paraId="51B0B90A" w14:textId="77777777" w:rsidR="000C1DBF" w:rsidRPr="001F3666" w:rsidRDefault="000C1DBF" w:rsidP="001F3666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D5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(тізім бойынша)</w:t>
      </w:r>
    </w:p>
    <w:p w14:paraId="03B7A3FB" w14:textId="77777777" w:rsidR="000C1DBF" w:rsidRPr="00903925" w:rsidRDefault="000C1DBF" w:rsidP="000C1D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Аса шұғыл!</w:t>
      </w:r>
    </w:p>
    <w:p w14:paraId="371A8483" w14:textId="77777777" w:rsidR="000C1DBF" w:rsidRPr="00903925" w:rsidRDefault="000C1DBF" w:rsidP="000C1DBF">
      <w:pPr>
        <w:spacing w:after="0" w:line="240" w:lineRule="auto"/>
        <w:ind w:left="495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14:paraId="0F5A7580" w14:textId="77777777" w:rsid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Қазақстан Республикасының Ұлттық экономика министрлігі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(бұдан әрі – Министрлік)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сараптамалық қорытынды алу үшін </w:t>
      </w:r>
      <w:r w:rsidR="00D95A46" w:rsidRPr="00D95A4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тауарлардың, сондай-ақ осындай тауарларды импорттайтын Қазақстан Республикасы салық төлеушілерінің тізбелерін бекіту туралы» Қазақстан Республикасы Премьер-Министрінің орынбасары – Ұлттық экономика министрінің 2025 жылғы 28 қарашадағы № 126 бұйрығына өзгерістер мен толықтырулар енгізу туралы» Қазақстан Республикасы Премьер-Министрінің орынбасары – Ұлттық экономика министрі бұйрығының жобасын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(бұдан әрі </w:t>
      </w:r>
      <w:r w:rsidR="00D95A4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–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Жоба) жібереді.</w:t>
      </w:r>
      <w:r w:rsidR="0096185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</w:p>
    <w:p w14:paraId="1C5A7629" w14:textId="77777777" w:rsidR="0016133F" w:rsidRPr="000C1DBF" w:rsidRDefault="0016133F" w:rsidP="001F36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Жоба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2026 жылғы </w:t>
      </w:r>
      <w:r w:rsidR="00D95A4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17 маусымды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М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инистрлі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ктің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7" w:history="1">
        <w:r w:rsidRPr="00554FB7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www.economy.gov.kz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интернет-ресурсында және ашық нормативтік құқықтық актілердің интернет-порталында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8" w:history="1">
        <w:r w:rsidR="001F3666" w:rsidRPr="00E02AEE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https://legalacts.egov.kz/npa/view?id=15851138</w:t>
        </w:r>
      </w:hyperlink>
      <w:r w:rsidR="001F366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орналастырылған. </w:t>
      </w:r>
    </w:p>
    <w:p w14:paraId="5573C162" w14:textId="77777777" w:rsidR="000C1DBF" w:rsidRP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Уақыттың тығыздығына байланысты тиісті қорытындыны</w:t>
      </w:r>
      <w:r w:rsidRPr="000C1D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kk-KZ" w:eastAsia="ru-RU"/>
        </w:rPr>
        <w:t xml:space="preserve"> </w:t>
      </w:r>
      <w:r w:rsidR="001F3666" w:rsidRPr="001F366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zh.mynbaeva@economy.gov.kz</w:t>
      </w:r>
      <w:r w:rsidRPr="000C1D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мекенжайына почта бойынша мемлекеттік және орыс тілдерінде берулеріңізді сұраймыз. </w:t>
      </w:r>
    </w:p>
    <w:p w14:paraId="54CEB92C" w14:textId="77777777" w:rsidR="000C1DBF" w:rsidRP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A2AE65" w14:textId="77777777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Қосымша: </w:t>
      </w:r>
      <w:r w:rsidR="00D95A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5</w:t>
      </w:r>
      <w:r w:rsidR="00306DF3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6</w:t>
      </w:r>
      <w:r w:rsidRPr="000C1DB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парақта.</w:t>
      </w:r>
    </w:p>
    <w:p w14:paraId="11091144" w14:textId="77777777" w:rsidR="005D78D1" w:rsidRDefault="005D78D1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23E81680" w14:textId="77777777" w:rsidR="00903925" w:rsidRPr="000C1DBF" w:rsidRDefault="00903925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19B3FA34" w14:textId="77777777" w:rsidR="005D78D1" w:rsidRPr="000C1DBF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Бірінші</w:t>
      </w:r>
      <w:r w:rsidR="003931F3"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в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ице – министр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  <w:t xml:space="preserve">А. </w:t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Ә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мрин</w:t>
      </w:r>
    </w:p>
    <w:p w14:paraId="28925E3B" w14:textId="77777777" w:rsidR="00903925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     </w:t>
      </w:r>
    </w:p>
    <w:p w14:paraId="1235BFE6" w14:textId="77777777" w:rsidR="005D78D1" w:rsidRPr="000C1DBF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0F9274" w14:textId="77777777" w:rsidR="00D95A46" w:rsidRPr="00D07C24" w:rsidRDefault="00D95A46" w:rsidP="00D95A46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0C19D4">
        <w:rPr>
          <w:rFonts w:ascii="Times New Roman" w:eastAsia="Times New Roman" w:hAnsi="Times New Roman" w:cs="Times New Roman"/>
          <w:i/>
          <w:szCs w:val="24"/>
          <w:lang w:val="kk-KZ" w:eastAsia="ru-RU"/>
        </w:rPr>
        <w:t xml:space="preserve">Орынд. </w:t>
      </w:r>
      <w:r w:rsidRPr="00D07C24">
        <w:rPr>
          <w:rFonts w:ascii="Times New Roman" w:eastAsia="Times New Roman" w:hAnsi="Times New Roman" w:cs="Times New Roman"/>
          <w:i/>
          <w:szCs w:val="24"/>
          <w:lang w:val="kk-KZ" w:eastAsia="ru-RU"/>
        </w:rPr>
        <w:t>Мынбаева Ж.</w:t>
      </w:r>
    </w:p>
    <w:p w14:paraId="777232F2" w14:textId="77777777" w:rsidR="00D95A46" w:rsidRPr="00D07C24" w:rsidRDefault="00D95A46" w:rsidP="00D95A46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D07C24">
        <w:rPr>
          <w:rFonts w:ascii="Times New Roman" w:eastAsia="Times New Roman" w:hAnsi="Times New Roman" w:cs="Times New Roman"/>
          <w:i/>
          <w:szCs w:val="24"/>
          <w:lang w:val="kk-KZ" w:eastAsia="ru-RU"/>
        </w:rPr>
        <w:lastRenderedPageBreak/>
        <w:t>тел. 74-29-21</w:t>
      </w:r>
    </w:p>
    <w:p w14:paraId="731960B4" w14:textId="77777777" w:rsidR="00090676" w:rsidRPr="001F3666" w:rsidRDefault="00D95A46" w:rsidP="00D95A46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D07C24">
        <w:rPr>
          <w:rFonts w:ascii="Times New Roman" w:eastAsia="Times New Roman" w:hAnsi="Times New Roman" w:cs="Times New Roman"/>
          <w:i/>
          <w:szCs w:val="24"/>
          <w:lang w:val="kk-KZ" w:eastAsia="ru-RU"/>
        </w:rPr>
        <w:t>zh.mynbaeva@economy.gov.kz</w:t>
      </w:r>
    </w:p>
    <w:p w14:paraId="2F9FBDB9" w14:textId="77777777" w:rsidR="00356DEA" w:rsidRDefault="008A5EA0">
      <w:pPr>
        <w:rPr>
          <w:lang w:val="en-US"/>
        </w:rPr>
      </w:pPr>
    </w:p>
    <w:p w14:paraId="1E3E1E14" w14:textId="77777777" w:rsidR="00193870" w:rsidRDefault="008A5EA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14:paraId="50149DC3" w14:textId="77777777" w:rsidR="00193870" w:rsidRDefault="008A5EA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22.06.2026 16:48 Байтемирова Айжан Акпанбаевна</w:t>
      </w:r>
    </w:p>
    <w:p w14:paraId="41F51A08" w14:textId="77777777" w:rsidR="00193870" w:rsidRDefault="008A5EA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22.06.2026 16:58 Шаймаханов Нұрлыбек Ақылбекұлы</w:t>
      </w:r>
    </w:p>
    <w:p w14:paraId="72F476BA" w14:textId="77777777" w:rsidR="00193870" w:rsidRDefault="008A5EA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277BA4E6" w14:textId="77777777" w:rsidR="00193870" w:rsidRDefault="008A5EA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22.06.2026 17:08 Амрин Азамат Кеменгерович</w:t>
      </w:r>
    </w:p>
    <w:p w14:paraId="4D71D19D" w14:textId="77777777" w:rsidR="00193870" w:rsidRDefault="008A5EA0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2971"/>
        <w:gridCol w:w="5914"/>
      </w:tblGrid>
      <w:tr w:rsidR="00193870" w14:paraId="3C29E9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834782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15B070B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193870" w14:paraId="026756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DE1FBE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748036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19-1-11/2831-И от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22.06.2026 г.</w:t>
            </w:r>
          </w:p>
        </w:tc>
      </w:tr>
      <w:tr w:rsidR="00193870" w14:paraId="085B88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67D5FE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894652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НАЦИОНАЛЬНОЙ ЭКОНОМИКИ РЕСПУБЛИКИ КАЗАХСТАН</w:t>
            </w:r>
          </w:p>
        </w:tc>
      </w:tr>
      <w:tr w:rsidR="00193870" w14:paraId="0B11A30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A8FEEF0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CE4AA0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193870" w14:paraId="2FD87E2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A7571F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C62078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«РЕСПУБЛИКАНСКАЯ АССОЦИАЦИЯ ГОРНОДОБЫВАЮЩИХ И ГОРНО-МЕТАЛЛУРГИЧЕСКИХ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ПРЕДПРИЯТИЙ» (АГМП)</w:t>
            </w:r>
          </w:p>
        </w:tc>
      </w:tr>
      <w:tr w:rsidR="00193870" w14:paraId="5E37964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6B65FF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34AF57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ЕВРАЗИЙСКАЯ ПРОМЫШЛЕННАЯ АССОЦИАЦИЯ</w:t>
            </w:r>
          </w:p>
        </w:tc>
      </w:tr>
      <w:tr w:rsidR="00193870" w14:paraId="7372C20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8D6E20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DC681E9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«КАЗАХСТАНСКАЯ ЭЛЕКТРОЭНЕРГЕТИЧЕСКАЯ АССОЦИАЦИЯ»</w:t>
            </w:r>
          </w:p>
        </w:tc>
      </w:tr>
      <w:tr w:rsidR="00193870" w14:paraId="147084C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4896BAB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F447B9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СОЮЗ ТОВАРОПРОИЗВОДИТЕЛЕЙ И ЭКСПОРТЕРОВ КАЗАХСТАНА</w:t>
            </w:r>
          </w:p>
        </w:tc>
      </w:tr>
      <w:tr w:rsidR="00193870" w14:paraId="42DA6AA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A2E12C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A519C4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ЮРИДИЧЕСКИХ ЛИЦ «СОЮЗ ПРОМЫШЛЕННИКОВ И ПРЕДПРИНИМАТЕЛЕЙ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«НАЦИОНАЛЬНАЯ ИНДУСТРИАЛЬНАЯ ПАЛАТА КАЗАХСТАНА»</w:t>
            </w:r>
          </w:p>
        </w:tc>
      </w:tr>
      <w:tr w:rsidR="00193870" w14:paraId="62A0712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03ADC57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23D49C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«KAZENERGY»</w:t>
            </w:r>
          </w:p>
        </w:tc>
      </w:tr>
      <w:tr w:rsidR="00193870" w14:paraId="41E7FF1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2221EA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7BD6AF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ДОБРОСОВЕСТНЫХ ПРОИЗВОДИТЕЛЕЙ</w:t>
            </w:r>
          </w:p>
        </w:tc>
      </w:tr>
      <w:tr w:rsidR="00193870" w14:paraId="17CAA84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33125D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546C46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ИМПОРТЕРОВ И ПРОДАВЦОВ АЛКОГОЛЬНОЙ И ТАБАЧНОЙ ПРОДУКЦИИ КАЗАХСТАНА «КАЗАЛКОТАБАК»</w:t>
            </w:r>
          </w:p>
        </w:tc>
      </w:tr>
      <w:tr w:rsidR="00193870" w14:paraId="4986BCB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4A56B87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1AF06F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   В ФОРМЕ АССОЦИАЦИИ «НАЦИОНАЛЬНАЯ АССОЦИАЦИЯ  БИЗНЕСА «IRIS»</w:t>
            </w:r>
          </w:p>
        </w:tc>
      </w:tr>
      <w:tr w:rsidR="00193870" w14:paraId="33CEA5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02DC59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CC25AF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ОБЪЕДИНЕНИЯ ЮРИДИЧЕСКИХ ЛИЦ И ИНДИВИДУАЛЬНЫХ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ПРЕДПРИНИМАТЕЛЕЙ «НАЦИОНАЛЬНАЯ АССОЦИАЦИЯ ТАБАЧНЫХ И НИКОТИНОСОДЕРЖАЩИХ ИЗДЕЛИЙ»</w:t>
            </w:r>
          </w:p>
        </w:tc>
      </w:tr>
      <w:tr w:rsidR="00193870" w14:paraId="5EDE445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A5AF9D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4ED216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"КАЗАХСТАНСКАЯ АССОЦИАЦИЯ МЕДИЦИНСКИХ ЛАБОРАТОРИЙ"</w:t>
            </w:r>
          </w:p>
        </w:tc>
      </w:tr>
      <w:tr w:rsidR="00193870" w14:paraId="278D1D2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F1DB10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C6DB387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«СОЮЗ ПРЕДПРИЯТИЙ АВТОМОБИЛЬНОЙ ОТРАСЛИ КАЗАХСТАНА «КАЗАВТОПРОМ»</w:t>
            </w:r>
          </w:p>
        </w:tc>
      </w:tr>
      <w:tr w:rsidR="00193870" w14:paraId="250EAA9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BA45C93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805377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ФИНАНСОВЫХ ОРГАНИЗАЦИЙ КАЗАХСТАНА»</w:t>
            </w:r>
          </w:p>
        </w:tc>
      </w:tr>
      <w:tr w:rsidR="00193870" w14:paraId="76A5C45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B40D38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6C026D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«САМОРЕГУЛИРУЕМАЯ ОРГАНИЗАЦИЯ АССОЦИАЦИЯ АЛЬЯНСА СТРОИТЕЛЕЙ»</w:t>
            </w:r>
          </w:p>
        </w:tc>
      </w:tr>
      <w:tr w:rsidR="00193870" w14:paraId="0C8E164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06A5F60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D9C603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ЮРИДИЧЕСКИХ ЛИЦ И ИНДИВИДУАЛЬНЫХ ПРЕДПРИНИМАТЕЛЕЙ «НАЦИОНАЛЬНАЯ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АССОЦИАЦИЯ ИНФОРМАЦИОННЫХ ТЕХНОЛОГИЙ КАЗАХСТАНА»</w:t>
            </w:r>
          </w:p>
        </w:tc>
      </w:tr>
      <w:tr w:rsidR="00193870" w14:paraId="20631F1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F9ED60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144335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«НАЦИОНАЛЬНАЯ АССОЦИАЦИЯ ПИЩЕВОЙ ПРОМЫШЛЕННОСТИ КАЗАХСТАНА»</w:t>
            </w:r>
          </w:p>
        </w:tc>
      </w:tr>
      <w:tr w:rsidR="00193870" w14:paraId="209B1DF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ACC991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0BD7E18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"АССОЦИАЦИЯ РАЗВИТИЯ КОНКУРЕНЦИИ И ТОВАРНЫХ РЫНКОВ"</w:t>
            </w:r>
          </w:p>
        </w:tc>
      </w:tr>
      <w:tr w:rsidR="00193870" w14:paraId="7C6ED68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9D92587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81B0F8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ИНДИВИДУАЛЬНЫХ ПРЕДПРИНИМАТЕЛЕЙ И ЮРИДИЧЕСКИХ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ЛИЦ В ФОРМЕ АССОЦИАЦИИ "АССОЦИАЦИЯ НАЛОГОПЛАТЕЛЬЩИКОВ НОВОГО КАЗАХСТАНА"</w:t>
            </w:r>
          </w:p>
        </w:tc>
      </w:tr>
      <w:tr w:rsidR="00193870" w14:paraId="2812A78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32A1C31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886189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ОБЪЕДИНЕНИЯ ЮРИДИЧЕСКИХ ЛИЦ И  ИНДИВИДУАЛЬНЫХ ПРЕДПРИНИМАТЕЛЕЙ «АССОЦИАЦИЯ ВЛАДЕЛЬЦЕВ РЕГИОНАЛЬНОЙ ТОРГОВОЙ НЕДВИЖИМОСТИ РЕСПУБЛИКИ КАЗАХСТАН»</w:t>
            </w:r>
          </w:p>
        </w:tc>
      </w:tr>
      <w:tr w:rsidR="00193870" w14:paraId="3D817CC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B1A8F4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AB7A59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АЦИЯ ОРГАНИЗАЦИЙ PETROMINING»</w:t>
            </w:r>
          </w:p>
        </w:tc>
      </w:tr>
      <w:tr w:rsidR="00193870" w14:paraId="243497D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9CACF8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A4754B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"РЕСПУБЛИКАНСКАЯ АССОЦИАЦИЯ ПРОИЗВОДИТЕЛЕЙ ДРАГОЦЕННЫХ МЕТАЛЛОВ"</w:t>
            </w:r>
          </w:p>
        </w:tc>
      </w:tr>
      <w:tr w:rsidR="00193870" w14:paraId="7A42736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B2B60E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FEF67A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"АССОЦИАЦИЯ РАЗВИТИЯ ЭКОНОМИКИ ПРОСТЫХ ВЕЩЕЙ КАЗАХСТАНА"</w:t>
            </w:r>
          </w:p>
        </w:tc>
      </w:tr>
      <w:tr w:rsidR="00193870" w14:paraId="0AB781E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52CC8D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7E20A8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ЮРИДИЧЕСКИХ ЛИЦ В ФОРМЕ АССОЦИАЦИИ «АССОЦИАЦИЯ НАЦИОНАЛЬНЫХ ЭКСПЕДИТОРОВ РЕСПУБЛИКИ КАЗАХСТАН»</w:t>
            </w:r>
          </w:p>
        </w:tc>
      </w:tr>
      <w:tr w:rsidR="00193870" w14:paraId="29F841F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006A71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40048DE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«АССОЦИАЦИЯ ДЫМНОЙ КУЛЬТУРЫ КАЗАХСТАНА»</w:t>
            </w:r>
          </w:p>
        </w:tc>
      </w:tr>
      <w:tr w:rsidR="00193870" w14:paraId="4E3C77E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0882D8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905C94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«САМОРЕГУЛИРУЕМАЯ ОРГАНИЗАЦ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ИЯ «КАЗАХСТАНСКАЯ АССОЦИАЦИЯ СТРОИТЕЛЬНОЙ ОТРАСЛИ»</w:t>
            </w:r>
          </w:p>
        </w:tc>
      </w:tr>
      <w:tr w:rsidR="00193870" w14:paraId="606B712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CFAB9D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F75457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"АССОЦИАЦИЯ "КАЗАХСТАНСКАЯ АССОЦИАЦИЯ ПЕРЕВОЗЧИКОВ И ОПЕРАТОРОВ ВАГОНОВ (КОНТЕЙНЕРОВ)""</w:t>
            </w:r>
          </w:p>
        </w:tc>
      </w:tr>
      <w:tr w:rsidR="00193870" w14:paraId="50E35475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4E20CBE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0F8162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АССОЦИАЦИЯ "ИНСТИТУТ ОЦЕНКИ РЕГУЛЯТОРНОГО И НАЛОГОВ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ОГО ВОЗДЕЙСТВИЯ НА БИЗНЕС "BASTAMA"</w:t>
            </w:r>
          </w:p>
        </w:tc>
      </w:tr>
      <w:tr w:rsidR="00193870" w14:paraId="363E5325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2BEDC3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4D22D5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"НАЦИОНАЛЬНАЯ КОНФЕДЕРАЦИЯ РАБОТОДАТЕЛЕЙ (ПРЕДПРИНИМАТЕЛЕЙ) РЕСПУБЛИКИ КАЗАХСТАН "PARYZ"</w:t>
            </w:r>
          </w:p>
        </w:tc>
      </w:tr>
      <w:tr w:rsidR="00193870" w14:paraId="3684B43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087F65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10C0E13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"САМОРЕГУЛИРУЕМАЯ ОРГАНИЗАЦИЯ КАЗАХСТАНСКАЯ АССОЦИАЦИЯ ТЕХНИЧЕСКОГО НАДЗОРА 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ПРОЕКТАМИ"</w:t>
            </w:r>
          </w:p>
        </w:tc>
      </w:tr>
      <w:tr w:rsidR="00193870" w14:paraId="7885BFC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025622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0AF1A04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</w:t>
            </w:r>
          </w:p>
        </w:tc>
      </w:tr>
      <w:tr w:rsidR="00193870" w14:paraId="462F268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1A20B6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65B89E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704" behindDoc="0" locked="0" layoutInCell="1" allowOverlap="1" wp14:anchorId="2C91CD68" wp14:editId="7081D76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58683859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БАЙТЕМИРОВА АЙЖАН</w:t>
            </w:r>
          </w:p>
          <w:p w14:paraId="31469BF4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MIIRSgYJ...uXHE8EMk=</w:t>
            </w:r>
          </w:p>
          <w:p w14:paraId="7CD9AF83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22.06.2026 16:48</w:t>
            </w:r>
          </w:p>
        </w:tc>
      </w:tr>
      <w:tr w:rsidR="00193870" w14:paraId="01CAC5A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E6FA11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1427E8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728" behindDoc="0" locked="0" layoutInCell="1" allowOverlap="1" wp14:anchorId="4030D6AE" wp14:editId="2CA8AE0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194BBEEF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ШАЙМАХАНОВ НҰРЛЫБЕК</w:t>
            </w:r>
          </w:p>
          <w:p w14:paraId="09E88D87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MIIRZgYJ...Wwx4R+e4N</w:t>
            </w:r>
          </w:p>
          <w:p w14:paraId="398A1816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22.06.2026 16:58</w:t>
            </w:r>
          </w:p>
        </w:tc>
      </w:tr>
      <w:tr w:rsidR="00193870" w14:paraId="51DE7E8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0C8FD2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F65F6F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752" behindDoc="0" locked="0" layoutInCell="1" allowOverlap="1" wp14:anchorId="5E29DE38" wp14:editId="073EFE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Государственное учреждение "Министерство национальной экономики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Республики Казахстан"</w:t>
            </w:r>
          </w:p>
          <w:p w14:paraId="05B7DE46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АМРИН АЗАМАТ</w:t>
            </w:r>
          </w:p>
          <w:p w14:paraId="79D6D8B3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MIIRgQYJ...lY7PaRhZ1</w:t>
            </w:r>
          </w:p>
          <w:p w14:paraId="424450D9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22.06.2026 17:08</w:t>
            </w:r>
          </w:p>
        </w:tc>
      </w:tr>
      <w:tr w:rsidR="00193870" w14:paraId="6102B7C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FA9F2BD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D21EBF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776" behindDoc="0" locked="0" layoutInCell="1" allowOverlap="1" wp14:anchorId="16BE42F8" wp14:editId="1C1BD61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38F22FF2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ІЗІМ ӘСЕМГҮЛ</w:t>
            </w:r>
          </w:p>
          <w:p w14:paraId="3E263759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MIIRfwYJ...MEdizKQ==</w:t>
            </w:r>
          </w:p>
          <w:p w14:paraId="5B262267" w14:textId="77777777" w:rsidR="00193870" w:rsidRDefault="008A5EA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22.06.2026 17:36</w:t>
            </w:r>
          </w:p>
        </w:tc>
      </w:tr>
    </w:tbl>
    <w:p w14:paraId="40518937" w14:textId="77777777" w:rsidR="00193870" w:rsidRDefault="00193870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193870" w14:paraId="53012D8C" w14:textId="7777777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309CBBD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2F0504B" wp14:editId="084552B2">
                  <wp:extent cx="1399539" cy="1399539"/>
                  <wp:effectExtent l="0" t="0" r="3175" b="8255"/>
                  <wp:docPr id="6" name="Рисунок 6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9D9D372" w14:textId="77777777" w:rsidR="00193870" w:rsidRDefault="0019387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91A8B0" w14:textId="77777777" w:rsidR="00193870" w:rsidRDefault="008A5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6F3D23E1" w14:textId="77777777" w:rsidR="00000000" w:rsidRDefault="008A5EA0"/>
    <w:sectPr w:rsidR="00000000" w:rsidSect="00151601">
      <w:headerReference w:type="default" r:id="rId11"/>
      <w:footerReference w:type="default" r:id="rId12"/>
      <w:footerReference w:type="firs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C64F" w14:textId="77777777" w:rsidR="008A5EA0" w:rsidRDefault="008A5EA0" w:rsidP="00AC05BA">
      <w:pPr>
        <w:spacing w:after="0" w:line="240" w:lineRule="auto"/>
      </w:pPr>
      <w:r>
        <w:separator/>
      </w:r>
    </w:p>
  </w:endnote>
  <w:endnote w:type="continuationSeparator" w:id="0">
    <w:p w14:paraId="3CF195F9" w14:textId="77777777" w:rsidR="008A5EA0" w:rsidRDefault="008A5EA0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6794A319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78EAED0A" w14:textId="77777777" w:rsidR="00193870" w:rsidRPr="00AC16FB" w:rsidRDefault="008A5EA0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22.06.2026 18:11.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17AF35EC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4C41E9B2" w14:textId="77777777" w:rsidR="00AC16FB" w:rsidRPr="00AC16FB" w:rsidRDefault="008A5EA0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5858694E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1BF670F7" w14:textId="77777777" w:rsidR="00193870" w:rsidRPr="00AC16FB" w:rsidRDefault="008A5EA0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22.06.2026 18:11.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10AE4B6E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52CCAA4E" w14:textId="77777777" w:rsidR="00AC16FB" w:rsidRPr="00AC16FB" w:rsidRDefault="008A5EA0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A45F" w14:textId="77777777" w:rsidR="008A5EA0" w:rsidRDefault="008A5EA0" w:rsidP="00AC05BA">
      <w:pPr>
        <w:spacing w:after="0" w:line="240" w:lineRule="auto"/>
      </w:pPr>
      <w:r>
        <w:separator/>
      </w:r>
    </w:p>
  </w:footnote>
  <w:footnote w:type="continuationSeparator" w:id="0">
    <w:p w14:paraId="08400D53" w14:textId="77777777" w:rsidR="008A5EA0" w:rsidRDefault="008A5EA0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308219"/>
      <w:docPartObj>
        <w:docPartGallery w:val="Page Numbers (Top of Page)"/>
        <w:docPartUnique/>
      </w:docPartObj>
    </w:sdtPr>
    <w:sdtEndPr/>
    <w:sdtContent>
      <w:p w14:paraId="49993CE8" w14:textId="77777777" w:rsidR="002B1DD0" w:rsidRDefault="002B1D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79A">
          <w:rPr>
            <w:noProof/>
          </w:rPr>
          <w:t>2</w:t>
        </w:r>
        <w:r>
          <w:fldChar w:fldCharType="end"/>
        </w:r>
      </w:p>
    </w:sdtContent>
  </w:sdt>
  <w:p w14:paraId="16C25AEA" w14:textId="77777777" w:rsidR="002B1DD0" w:rsidRDefault="002B1DD0">
    <w:pPr>
      <w:pStyle w:val="a3"/>
    </w:pPr>
  </w:p>
  <w:p w14:paraId="39267330" w14:textId="77777777" w:rsidR="003D52A9" w:rsidRDefault="008A5EA0">
    <w:pPr>
      <w:pStyle w:val="a3"/>
    </w:pPr>
    <w:r>
      <w:rPr>
        <w:noProof/>
      </w:rPr>
      <w:pict w14:anchorId="1933BE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ынбаева Жазира Камзабековна 22.06.2026 18:1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BA"/>
    <w:rsid w:val="00004725"/>
    <w:rsid w:val="0003114D"/>
    <w:rsid w:val="000543AB"/>
    <w:rsid w:val="000555CD"/>
    <w:rsid w:val="00075DFA"/>
    <w:rsid w:val="00090676"/>
    <w:rsid w:val="0009126A"/>
    <w:rsid w:val="000B2397"/>
    <w:rsid w:val="000C030E"/>
    <w:rsid w:val="000C0379"/>
    <w:rsid w:val="000C1DBF"/>
    <w:rsid w:val="000C5677"/>
    <w:rsid w:val="000D3C19"/>
    <w:rsid w:val="000D5914"/>
    <w:rsid w:val="000E4D5F"/>
    <w:rsid w:val="000F2192"/>
    <w:rsid w:val="001011D8"/>
    <w:rsid w:val="00134A03"/>
    <w:rsid w:val="00135B90"/>
    <w:rsid w:val="00151601"/>
    <w:rsid w:val="0016133F"/>
    <w:rsid w:val="00193870"/>
    <w:rsid w:val="00193F2F"/>
    <w:rsid w:val="001A45A5"/>
    <w:rsid w:val="001A68DD"/>
    <w:rsid w:val="001B2902"/>
    <w:rsid w:val="001C4579"/>
    <w:rsid w:val="001C72B7"/>
    <w:rsid w:val="001D079A"/>
    <w:rsid w:val="001D5A25"/>
    <w:rsid w:val="001D7DCE"/>
    <w:rsid w:val="001E299A"/>
    <w:rsid w:val="001E50B0"/>
    <w:rsid w:val="001F3666"/>
    <w:rsid w:val="001F3F12"/>
    <w:rsid w:val="001F789A"/>
    <w:rsid w:val="002032D6"/>
    <w:rsid w:val="00212521"/>
    <w:rsid w:val="0021442A"/>
    <w:rsid w:val="00214521"/>
    <w:rsid w:val="00223F74"/>
    <w:rsid w:val="002308C4"/>
    <w:rsid w:val="002423FE"/>
    <w:rsid w:val="002613CA"/>
    <w:rsid w:val="002817DA"/>
    <w:rsid w:val="0028677E"/>
    <w:rsid w:val="00292E7D"/>
    <w:rsid w:val="002A2F72"/>
    <w:rsid w:val="002A340E"/>
    <w:rsid w:val="002A47D5"/>
    <w:rsid w:val="002B1DD0"/>
    <w:rsid w:val="002B1E11"/>
    <w:rsid w:val="002D3807"/>
    <w:rsid w:val="002D4454"/>
    <w:rsid w:val="002E0023"/>
    <w:rsid w:val="002E25DD"/>
    <w:rsid w:val="002F131F"/>
    <w:rsid w:val="00304CFF"/>
    <w:rsid w:val="00306DF3"/>
    <w:rsid w:val="00325494"/>
    <w:rsid w:val="003324CF"/>
    <w:rsid w:val="00341DE0"/>
    <w:rsid w:val="0034230E"/>
    <w:rsid w:val="0034310B"/>
    <w:rsid w:val="0034464A"/>
    <w:rsid w:val="00350E70"/>
    <w:rsid w:val="00361B7A"/>
    <w:rsid w:val="00367EB2"/>
    <w:rsid w:val="00371289"/>
    <w:rsid w:val="00375649"/>
    <w:rsid w:val="00385C72"/>
    <w:rsid w:val="003931F3"/>
    <w:rsid w:val="0039684D"/>
    <w:rsid w:val="003970BB"/>
    <w:rsid w:val="003A7282"/>
    <w:rsid w:val="003B6F94"/>
    <w:rsid w:val="003D600A"/>
    <w:rsid w:val="003E4CEF"/>
    <w:rsid w:val="003F1A48"/>
    <w:rsid w:val="00400788"/>
    <w:rsid w:val="00403218"/>
    <w:rsid w:val="004065A6"/>
    <w:rsid w:val="00417C79"/>
    <w:rsid w:val="00436EB4"/>
    <w:rsid w:val="00457E84"/>
    <w:rsid w:val="00472D2B"/>
    <w:rsid w:val="004946E9"/>
    <w:rsid w:val="004B498A"/>
    <w:rsid w:val="004B4EB3"/>
    <w:rsid w:val="004D22F5"/>
    <w:rsid w:val="004E1489"/>
    <w:rsid w:val="00502DB3"/>
    <w:rsid w:val="0051054E"/>
    <w:rsid w:val="00520188"/>
    <w:rsid w:val="0054110E"/>
    <w:rsid w:val="005459C9"/>
    <w:rsid w:val="0058430F"/>
    <w:rsid w:val="005A09CF"/>
    <w:rsid w:val="005A3BFF"/>
    <w:rsid w:val="005B279C"/>
    <w:rsid w:val="005C1C8E"/>
    <w:rsid w:val="005C336C"/>
    <w:rsid w:val="005D437C"/>
    <w:rsid w:val="005D78D1"/>
    <w:rsid w:val="005E2A1E"/>
    <w:rsid w:val="006039E9"/>
    <w:rsid w:val="0060568E"/>
    <w:rsid w:val="00620A15"/>
    <w:rsid w:val="00646F74"/>
    <w:rsid w:val="006562FB"/>
    <w:rsid w:val="00677650"/>
    <w:rsid w:val="006A176B"/>
    <w:rsid w:val="006C755C"/>
    <w:rsid w:val="00700641"/>
    <w:rsid w:val="007040A8"/>
    <w:rsid w:val="00707FA1"/>
    <w:rsid w:val="007133A2"/>
    <w:rsid w:val="00716A5A"/>
    <w:rsid w:val="0074609A"/>
    <w:rsid w:val="007476EF"/>
    <w:rsid w:val="00765A1B"/>
    <w:rsid w:val="00770296"/>
    <w:rsid w:val="00772123"/>
    <w:rsid w:val="00783074"/>
    <w:rsid w:val="00787806"/>
    <w:rsid w:val="00791B9A"/>
    <w:rsid w:val="007A377F"/>
    <w:rsid w:val="007B09EB"/>
    <w:rsid w:val="007B26EF"/>
    <w:rsid w:val="007C6548"/>
    <w:rsid w:val="007D750E"/>
    <w:rsid w:val="007F6522"/>
    <w:rsid w:val="008079B4"/>
    <w:rsid w:val="00842F10"/>
    <w:rsid w:val="00850D4B"/>
    <w:rsid w:val="00851FB6"/>
    <w:rsid w:val="00853CBB"/>
    <w:rsid w:val="00854640"/>
    <w:rsid w:val="00863009"/>
    <w:rsid w:val="008A5EA0"/>
    <w:rsid w:val="008C4A4B"/>
    <w:rsid w:val="008C5407"/>
    <w:rsid w:val="008D17E1"/>
    <w:rsid w:val="008E190B"/>
    <w:rsid w:val="008F0170"/>
    <w:rsid w:val="00903925"/>
    <w:rsid w:val="00913A88"/>
    <w:rsid w:val="00926B57"/>
    <w:rsid w:val="009270C6"/>
    <w:rsid w:val="009337D9"/>
    <w:rsid w:val="00941194"/>
    <w:rsid w:val="009444ED"/>
    <w:rsid w:val="00961851"/>
    <w:rsid w:val="009618D0"/>
    <w:rsid w:val="009659DF"/>
    <w:rsid w:val="0096691E"/>
    <w:rsid w:val="00980F04"/>
    <w:rsid w:val="00991F43"/>
    <w:rsid w:val="009A2B8B"/>
    <w:rsid w:val="009D4AC9"/>
    <w:rsid w:val="009D4CDE"/>
    <w:rsid w:val="009D6FC3"/>
    <w:rsid w:val="009F7671"/>
    <w:rsid w:val="00A01931"/>
    <w:rsid w:val="00A15397"/>
    <w:rsid w:val="00A15FA3"/>
    <w:rsid w:val="00A16144"/>
    <w:rsid w:val="00A20FDE"/>
    <w:rsid w:val="00A2155E"/>
    <w:rsid w:val="00A228F1"/>
    <w:rsid w:val="00A3226E"/>
    <w:rsid w:val="00A36371"/>
    <w:rsid w:val="00A53B0E"/>
    <w:rsid w:val="00A62FF2"/>
    <w:rsid w:val="00A90F8B"/>
    <w:rsid w:val="00A9256C"/>
    <w:rsid w:val="00AA17E6"/>
    <w:rsid w:val="00AA426A"/>
    <w:rsid w:val="00AA58DD"/>
    <w:rsid w:val="00AA6C17"/>
    <w:rsid w:val="00AA7E4C"/>
    <w:rsid w:val="00AB3DA9"/>
    <w:rsid w:val="00AC05BA"/>
    <w:rsid w:val="00AD7DFF"/>
    <w:rsid w:val="00AE6ACA"/>
    <w:rsid w:val="00B1105F"/>
    <w:rsid w:val="00B16027"/>
    <w:rsid w:val="00B21AB7"/>
    <w:rsid w:val="00B3518D"/>
    <w:rsid w:val="00B4084A"/>
    <w:rsid w:val="00B64FB2"/>
    <w:rsid w:val="00B86E19"/>
    <w:rsid w:val="00B979D5"/>
    <w:rsid w:val="00BB072D"/>
    <w:rsid w:val="00BB3745"/>
    <w:rsid w:val="00BC1B6C"/>
    <w:rsid w:val="00BD366E"/>
    <w:rsid w:val="00BE497B"/>
    <w:rsid w:val="00BF5779"/>
    <w:rsid w:val="00C05AE9"/>
    <w:rsid w:val="00C23E8A"/>
    <w:rsid w:val="00C30587"/>
    <w:rsid w:val="00C423D0"/>
    <w:rsid w:val="00C43329"/>
    <w:rsid w:val="00C469DD"/>
    <w:rsid w:val="00C8028D"/>
    <w:rsid w:val="00C8446B"/>
    <w:rsid w:val="00C917FA"/>
    <w:rsid w:val="00CA5554"/>
    <w:rsid w:val="00CA6D3C"/>
    <w:rsid w:val="00CB303E"/>
    <w:rsid w:val="00CC6DA1"/>
    <w:rsid w:val="00CE584B"/>
    <w:rsid w:val="00CF0047"/>
    <w:rsid w:val="00D07D63"/>
    <w:rsid w:val="00D13C2A"/>
    <w:rsid w:val="00D2251B"/>
    <w:rsid w:val="00D42FB3"/>
    <w:rsid w:val="00D561B8"/>
    <w:rsid w:val="00D664E6"/>
    <w:rsid w:val="00D775DF"/>
    <w:rsid w:val="00D95A46"/>
    <w:rsid w:val="00DA4CE3"/>
    <w:rsid w:val="00DB73D5"/>
    <w:rsid w:val="00DC67CC"/>
    <w:rsid w:val="00DC71E9"/>
    <w:rsid w:val="00DD5544"/>
    <w:rsid w:val="00DD6F83"/>
    <w:rsid w:val="00E00248"/>
    <w:rsid w:val="00E06722"/>
    <w:rsid w:val="00E135FA"/>
    <w:rsid w:val="00E13D42"/>
    <w:rsid w:val="00E208F1"/>
    <w:rsid w:val="00E31F59"/>
    <w:rsid w:val="00E4485D"/>
    <w:rsid w:val="00E52F0C"/>
    <w:rsid w:val="00E566C5"/>
    <w:rsid w:val="00EA0F2A"/>
    <w:rsid w:val="00EA62FA"/>
    <w:rsid w:val="00EB20F7"/>
    <w:rsid w:val="00EB3844"/>
    <w:rsid w:val="00EC6518"/>
    <w:rsid w:val="00ED3AB2"/>
    <w:rsid w:val="00ED7F70"/>
    <w:rsid w:val="00F02EEA"/>
    <w:rsid w:val="00F571ED"/>
    <w:rsid w:val="00F764F6"/>
    <w:rsid w:val="00F84AFE"/>
    <w:rsid w:val="00F94C3F"/>
    <w:rsid w:val="00FA5690"/>
    <w:rsid w:val="00FC2B3F"/>
    <w:rsid w:val="00FC7F67"/>
    <w:rsid w:val="00FD0E16"/>
    <w:rsid w:val="00FD248E"/>
    <w:rsid w:val="00FD7B08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E40E99A"/>
  <w15:docId w15:val="{00033E38-0D33-4125-B2FD-725BE422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6133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61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egov.kz/npa/view?id=15851138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economy.gov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1062</Words>
  <Characters>6055</Characters>
  <Application>Microsoft Office Word</Application>
  <DocSecurity>8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Жазира Мынбаева</cp:lastModifiedBy>
  <cp:revision>2</cp:revision>
  <cp:lastPrinted>2025-06-03T09:56:00Z</cp:lastPrinted>
  <dcterms:created xsi:type="dcterms:W3CDTF">2026-06-22T13:13:00Z</dcterms:created>
  <dcterms:modified xsi:type="dcterms:W3CDTF">2026-06-22T13:13:00Z</dcterms:modified>
</cp:coreProperties>
</file>